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F67E" w14:textId="03667CF7" w:rsidR="00DF0D93" w:rsidRDefault="00DF0D93" w:rsidP="00061BDC">
      <w:pPr>
        <w:jc w:val="center"/>
        <w:rPr>
          <w:b/>
          <w:bCs/>
          <w:sz w:val="28"/>
          <w:szCs w:val="28"/>
        </w:rPr>
      </w:pPr>
      <w:r w:rsidRPr="007B0D48">
        <w:rPr>
          <w:b/>
          <w:bCs/>
          <w:sz w:val="28"/>
          <w:szCs w:val="28"/>
        </w:rPr>
        <w:t>Kadının Güçlenmesi Bursa Platformu üyeleri</w:t>
      </w:r>
    </w:p>
    <w:p w14:paraId="3693B6F4" w14:textId="5E790179" w:rsidR="005C448D" w:rsidRDefault="005C448D" w:rsidP="00061BDC">
      <w:pPr>
        <w:jc w:val="center"/>
        <w:rPr>
          <w:b/>
          <w:bCs/>
          <w:sz w:val="28"/>
          <w:szCs w:val="28"/>
        </w:rPr>
      </w:pPr>
      <w:r>
        <w:rPr>
          <w:b/>
          <w:bCs/>
          <w:sz w:val="28"/>
          <w:szCs w:val="28"/>
        </w:rPr>
        <w:t>Yeşilova Holding</w:t>
      </w:r>
      <w:r w:rsidR="004063C9">
        <w:rPr>
          <w:b/>
          <w:bCs/>
          <w:sz w:val="28"/>
          <w:szCs w:val="28"/>
        </w:rPr>
        <w:t>’in</w:t>
      </w:r>
      <w:r>
        <w:rPr>
          <w:b/>
          <w:bCs/>
          <w:sz w:val="28"/>
          <w:szCs w:val="28"/>
        </w:rPr>
        <w:t xml:space="preserve"> ev sahipliğinde bir araya geldi</w:t>
      </w:r>
    </w:p>
    <w:p w14:paraId="6160C04D" w14:textId="4AC42BF2" w:rsidR="00DF0D93" w:rsidRDefault="00DF0D93" w:rsidP="00DF0D93">
      <w:pPr>
        <w:jc w:val="both"/>
        <w:rPr>
          <w:sz w:val="24"/>
          <w:szCs w:val="24"/>
        </w:rPr>
      </w:pPr>
      <w:r w:rsidRPr="007B0D48">
        <w:rPr>
          <w:sz w:val="24"/>
          <w:szCs w:val="24"/>
        </w:rPr>
        <w:t>Ülkemizde toplumsal cinsiyet eşitliği ve kadının güçlenmesi ile ilgili yapılan çalışmaları Bursa’ya taşımak ve iş dünyasında Bursa’yı bu konuda örnek</w:t>
      </w:r>
      <w:r w:rsidR="00AB4CB6">
        <w:rPr>
          <w:sz w:val="24"/>
          <w:szCs w:val="24"/>
        </w:rPr>
        <w:t xml:space="preserve"> bir</w:t>
      </w:r>
      <w:r w:rsidRPr="007B0D48">
        <w:rPr>
          <w:sz w:val="24"/>
          <w:szCs w:val="24"/>
        </w:rPr>
        <w:t xml:space="preserve"> il olarak konumlandırmak üzere </w:t>
      </w:r>
      <w:r w:rsidR="00061BDC">
        <w:rPr>
          <w:sz w:val="24"/>
          <w:szCs w:val="24"/>
        </w:rPr>
        <w:t xml:space="preserve">UN Global Compact Türkiye’ye bağlı olarak </w:t>
      </w:r>
      <w:r w:rsidRPr="007B0D48">
        <w:rPr>
          <w:sz w:val="24"/>
          <w:szCs w:val="24"/>
        </w:rPr>
        <w:t>BUSİAD</w:t>
      </w:r>
      <w:r w:rsidR="00061BDC">
        <w:rPr>
          <w:sz w:val="24"/>
          <w:szCs w:val="24"/>
        </w:rPr>
        <w:t xml:space="preserve">, </w:t>
      </w:r>
      <w:r w:rsidR="00061BDC" w:rsidRPr="007B0D48">
        <w:rPr>
          <w:sz w:val="24"/>
          <w:szCs w:val="24"/>
        </w:rPr>
        <w:t>BUİKAD</w:t>
      </w:r>
      <w:r w:rsidRPr="007B0D48">
        <w:rPr>
          <w:sz w:val="24"/>
          <w:szCs w:val="24"/>
        </w:rPr>
        <w:t xml:space="preserve"> ve Yeşim </w:t>
      </w:r>
      <w:r w:rsidR="00AB4CB6">
        <w:rPr>
          <w:sz w:val="24"/>
          <w:szCs w:val="24"/>
        </w:rPr>
        <w:t xml:space="preserve">Grup </w:t>
      </w:r>
      <w:r w:rsidRPr="007B0D48">
        <w:rPr>
          <w:sz w:val="24"/>
          <w:szCs w:val="24"/>
        </w:rPr>
        <w:t>koordinatörlüğünde, KalDer’in desteğiyle çalışmalarını sürdüren Kadının Güçlenmesi Bursa Platformu; üye ziyaretler</w:t>
      </w:r>
      <w:r w:rsidR="004063C9">
        <w:rPr>
          <w:sz w:val="24"/>
          <w:szCs w:val="24"/>
        </w:rPr>
        <w:t>i</w:t>
      </w:r>
      <w:r w:rsidRPr="007B0D48">
        <w:rPr>
          <w:sz w:val="24"/>
          <w:szCs w:val="24"/>
        </w:rPr>
        <w:t xml:space="preserve"> kapsamında bu ay </w:t>
      </w:r>
      <w:r w:rsidR="00333841">
        <w:rPr>
          <w:sz w:val="24"/>
          <w:szCs w:val="24"/>
        </w:rPr>
        <w:t>Yeşilova Holding’in HOSAB Kampüsünde bir araya geldi.</w:t>
      </w:r>
    </w:p>
    <w:p w14:paraId="738FCABC" w14:textId="61AD1B5F" w:rsidR="004063C9" w:rsidRDefault="003338EB" w:rsidP="003338EB">
      <w:pPr>
        <w:jc w:val="both"/>
        <w:rPr>
          <w:sz w:val="24"/>
          <w:szCs w:val="24"/>
        </w:rPr>
      </w:pPr>
      <w:r w:rsidRPr="003338EB">
        <w:rPr>
          <w:sz w:val="24"/>
          <w:szCs w:val="24"/>
        </w:rPr>
        <w:t>Ziyaret kapsamında, kadının iş dünyasındaki rolünü güçlendirmek amacıyla yürütülen projeler ve iyi uygulamalar ele alındı.</w:t>
      </w:r>
      <w:r w:rsidRPr="005C448D">
        <w:rPr>
          <w:sz w:val="24"/>
          <w:szCs w:val="24"/>
        </w:rPr>
        <w:t xml:space="preserve"> </w:t>
      </w:r>
      <w:r w:rsidRPr="003338EB">
        <w:rPr>
          <w:sz w:val="24"/>
          <w:szCs w:val="24"/>
        </w:rPr>
        <w:t xml:space="preserve">Yeşilova Holding </w:t>
      </w:r>
      <w:r w:rsidRPr="005C448D">
        <w:rPr>
          <w:sz w:val="24"/>
          <w:szCs w:val="24"/>
        </w:rPr>
        <w:t>Y</w:t>
      </w:r>
      <w:r w:rsidRPr="003338EB">
        <w:rPr>
          <w:sz w:val="24"/>
          <w:szCs w:val="24"/>
        </w:rPr>
        <w:t xml:space="preserve">önetim </w:t>
      </w:r>
      <w:r w:rsidRPr="005C448D">
        <w:rPr>
          <w:sz w:val="24"/>
          <w:szCs w:val="24"/>
        </w:rPr>
        <w:t>K</w:t>
      </w:r>
      <w:r w:rsidRPr="003338EB">
        <w:rPr>
          <w:sz w:val="24"/>
          <w:szCs w:val="24"/>
        </w:rPr>
        <w:t xml:space="preserve">urulu </w:t>
      </w:r>
      <w:r w:rsidRPr="005C448D">
        <w:rPr>
          <w:sz w:val="24"/>
          <w:szCs w:val="24"/>
        </w:rPr>
        <w:t>Ü</w:t>
      </w:r>
      <w:r w:rsidRPr="003338EB">
        <w:rPr>
          <w:sz w:val="24"/>
          <w:szCs w:val="24"/>
        </w:rPr>
        <w:t>yesi Yasemin Yeşilova programın açılışında bir konuşma yaparak</w:t>
      </w:r>
      <w:r w:rsidR="00CD3A8A">
        <w:rPr>
          <w:sz w:val="24"/>
          <w:szCs w:val="24"/>
        </w:rPr>
        <w:t>,</w:t>
      </w:r>
      <w:r w:rsidRPr="003338EB">
        <w:rPr>
          <w:sz w:val="24"/>
          <w:szCs w:val="24"/>
        </w:rPr>
        <w:t xml:space="preserve"> </w:t>
      </w:r>
      <w:r w:rsidR="004063C9" w:rsidRPr="004063C9">
        <w:rPr>
          <w:sz w:val="24"/>
          <w:szCs w:val="24"/>
        </w:rPr>
        <w:t>Yeşilova Grubu’nun kadının iş hayatındaki yerine verdiği önemi vurguladı v</w:t>
      </w:r>
      <w:r w:rsidR="004063C9">
        <w:rPr>
          <w:sz w:val="24"/>
          <w:szCs w:val="24"/>
        </w:rPr>
        <w:t>e</w:t>
      </w:r>
      <w:r w:rsidR="00382714">
        <w:rPr>
          <w:sz w:val="24"/>
          <w:szCs w:val="24"/>
        </w:rPr>
        <w:t xml:space="preserve"> </w:t>
      </w:r>
      <w:r w:rsidR="004063C9" w:rsidRPr="004063C9">
        <w:rPr>
          <w:sz w:val="24"/>
          <w:szCs w:val="24"/>
        </w:rPr>
        <w:t>bu konuda üzerlerine düşen her sorumluluğu yerine getirmeye hazır olduklarını</w:t>
      </w:r>
      <w:r w:rsidR="004063C9">
        <w:rPr>
          <w:sz w:val="24"/>
          <w:szCs w:val="24"/>
        </w:rPr>
        <w:t>n altını çizdi.</w:t>
      </w:r>
    </w:p>
    <w:p w14:paraId="4FD44C74" w14:textId="09B8C24F" w:rsidR="00643D96" w:rsidRPr="00643D96" w:rsidRDefault="003338EB" w:rsidP="00643D96">
      <w:pPr>
        <w:jc w:val="both"/>
      </w:pPr>
      <w:r w:rsidRPr="003338EB">
        <w:rPr>
          <w:sz w:val="24"/>
          <w:szCs w:val="24"/>
        </w:rPr>
        <w:t xml:space="preserve">Ardından Yeşilova Holding Kurumsal İletişim Yöneticisi Görkem Topal, </w:t>
      </w:r>
      <w:r w:rsidR="00804466">
        <w:rPr>
          <w:sz w:val="24"/>
          <w:szCs w:val="24"/>
        </w:rPr>
        <w:t>G</w:t>
      </w:r>
      <w:r w:rsidRPr="003338EB">
        <w:rPr>
          <w:sz w:val="24"/>
          <w:szCs w:val="24"/>
        </w:rPr>
        <w:t xml:space="preserve">rubun faaliyetlerini tanıttı. </w:t>
      </w:r>
      <w:r w:rsidR="00643D96" w:rsidRPr="00643D96">
        <w:rPr>
          <w:sz w:val="24"/>
          <w:szCs w:val="24"/>
        </w:rPr>
        <w:t xml:space="preserve">Toplantının devamında, Yeşilova Holding Sürdürülebilirlik Yöneticisi Eda Çetintaş, Yeşilova’nın sürdürülebilirlik çalışmalarını ve bu çerçevede toplumsal cinsiyet eşitliği konusunda farkındalık yaratmak amacıyla başlatılan </w:t>
      </w:r>
      <w:r w:rsidR="00804466">
        <w:rPr>
          <w:sz w:val="24"/>
          <w:szCs w:val="24"/>
        </w:rPr>
        <w:t>“</w:t>
      </w:r>
      <w:r w:rsidR="00643D96" w:rsidRPr="00804466">
        <w:rPr>
          <w:sz w:val="24"/>
          <w:szCs w:val="24"/>
        </w:rPr>
        <w:t>İş’te Denge Projesi</w:t>
      </w:r>
      <w:r w:rsidR="00804466">
        <w:rPr>
          <w:sz w:val="24"/>
          <w:szCs w:val="24"/>
        </w:rPr>
        <w:t>”</w:t>
      </w:r>
      <w:r w:rsidR="00643D96" w:rsidRPr="00804466">
        <w:rPr>
          <w:sz w:val="24"/>
          <w:szCs w:val="24"/>
        </w:rPr>
        <w:t xml:space="preserve">ni </w:t>
      </w:r>
      <w:r w:rsidR="00643D96" w:rsidRPr="00643D96">
        <w:rPr>
          <w:sz w:val="24"/>
          <w:szCs w:val="24"/>
        </w:rPr>
        <w:t>anlattı.</w:t>
      </w:r>
    </w:p>
    <w:p w14:paraId="1E85DE33" w14:textId="77777777" w:rsidR="00643D96" w:rsidRPr="00643D96" w:rsidRDefault="00643D96" w:rsidP="00643D96">
      <w:pPr>
        <w:jc w:val="both"/>
        <w:rPr>
          <w:sz w:val="24"/>
          <w:szCs w:val="24"/>
        </w:rPr>
      </w:pPr>
      <w:r w:rsidRPr="00643D96">
        <w:rPr>
          <w:sz w:val="24"/>
          <w:szCs w:val="24"/>
        </w:rPr>
        <w:t>Çetintaş, projenin temel hedefinin işyerinde kadın istihdamının desteklenmesi ve kapsayıcı bir çalışma ortamı yaratmak olduğunu belirtti. Bu kapsamda, farkındalık eğitimleri, iyi uygulamalar ve eşitlikçi insan kaynakları politikalarının geliştirilmesine yönelik adımların atıldığını aktardı.</w:t>
      </w:r>
    </w:p>
    <w:p w14:paraId="10AA1F20" w14:textId="6A2681D0" w:rsidR="00643D96" w:rsidRPr="00643D96" w:rsidRDefault="00643D96" w:rsidP="00643D96">
      <w:pPr>
        <w:jc w:val="both"/>
        <w:rPr>
          <w:sz w:val="24"/>
          <w:szCs w:val="24"/>
        </w:rPr>
      </w:pPr>
      <w:r w:rsidRPr="00643D96">
        <w:rPr>
          <w:sz w:val="24"/>
          <w:szCs w:val="24"/>
        </w:rPr>
        <w:t xml:space="preserve">Yeşilova’nın </w:t>
      </w:r>
      <w:r w:rsidR="00804466">
        <w:rPr>
          <w:sz w:val="24"/>
          <w:szCs w:val="24"/>
        </w:rPr>
        <w:t>“</w:t>
      </w:r>
      <w:r w:rsidRPr="00804466">
        <w:rPr>
          <w:sz w:val="24"/>
          <w:szCs w:val="24"/>
        </w:rPr>
        <w:t>Kadının Güçlenmesi Prensipleri (WEPs)</w:t>
      </w:r>
      <w:r w:rsidR="00804466">
        <w:rPr>
          <w:sz w:val="24"/>
          <w:szCs w:val="24"/>
        </w:rPr>
        <w:t>”</w:t>
      </w:r>
      <w:r w:rsidRPr="00804466">
        <w:rPr>
          <w:sz w:val="24"/>
          <w:szCs w:val="24"/>
        </w:rPr>
        <w:t xml:space="preserve"> üyesi</w:t>
      </w:r>
      <w:r w:rsidRPr="00643D96">
        <w:rPr>
          <w:sz w:val="24"/>
          <w:szCs w:val="24"/>
        </w:rPr>
        <w:t xml:space="preserve"> olduğunu vurgulayan Çetintaş, bu prensiplerin şirket için yol gösterici olduğunu ifade etti. Ayrıca Yeşilova’nın</w:t>
      </w:r>
      <w:r w:rsidR="00BC08F8" w:rsidRPr="00804466">
        <w:rPr>
          <w:sz w:val="24"/>
          <w:szCs w:val="24"/>
        </w:rPr>
        <w:t>,</w:t>
      </w:r>
      <w:r w:rsidRPr="00804466">
        <w:rPr>
          <w:sz w:val="24"/>
          <w:szCs w:val="24"/>
        </w:rPr>
        <w:t xml:space="preserve"> </w:t>
      </w:r>
      <w:r w:rsidR="00804466">
        <w:rPr>
          <w:sz w:val="24"/>
          <w:szCs w:val="24"/>
        </w:rPr>
        <w:t>“</w:t>
      </w:r>
      <w:r w:rsidRPr="00804466">
        <w:rPr>
          <w:sz w:val="24"/>
          <w:szCs w:val="24"/>
        </w:rPr>
        <w:t>Sabancı Üniversitesi-T</w:t>
      </w:r>
      <w:r w:rsidR="00BC08F8" w:rsidRPr="00804466">
        <w:rPr>
          <w:sz w:val="24"/>
          <w:szCs w:val="24"/>
        </w:rPr>
        <w:t>ÜSİAD</w:t>
      </w:r>
      <w:r w:rsidRPr="00804466">
        <w:rPr>
          <w:sz w:val="24"/>
          <w:szCs w:val="24"/>
        </w:rPr>
        <w:t xml:space="preserve"> ve UNFPA'nın yürüttüğü BADV (Business Against Domestic Violence) Projesi</w:t>
      </w:r>
      <w:r w:rsidR="00804466" w:rsidRPr="00804466">
        <w:rPr>
          <w:sz w:val="24"/>
          <w:szCs w:val="24"/>
        </w:rPr>
        <w:t>”</w:t>
      </w:r>
      <w:r w:rsidRPr="00643D96">
        <w:rPr>
          <w:sz w:val="24"/>
          <w:szCs w:val="24"/>
        </w:rPr>
        <w:t>ne katılımıyla iş yerinde aile içi şiddete karşı farkındalık yaratma ve destek mekanizmaları oluşturma yönünde çalışmalar yürüttüğünü belirtti.</w:t>
      </w:r>
    </w:p>
    <w:p w14:paraId="6978C4DF" w14:textId="50867660" w:rsidR="00643D96" w:rsidRPr="00643D96" w:rsidRDefault="00643D96" w:rsidP="00643D96">
      <w:pPr>
        <w:jc w:val="both"/>
        <w:rPr>
          <w:sz w:val="24"/>
          <w:szCs w:val="24"/>
        </w:rPr>
      </w:pPr>
      <w:r w:rsidRPr="00643D96">
        <w:rPr>
          <w:sz w:val="24"/>
          <w:szCs w:val="24"/>
        </w:rPr>
        <w:t xml:space="preserve">Bunun yanı sıra, şirketin </w:t>
      </w:r>
      <w:r w:rsidRPr="00804466">
        <w:rPr>
          <w:sz w:val="24"/>
          <w:szCs w:val="24"/>
        </w:rPr>
        <w:t>UN Women Sözden Eyleme WEPs Projesi’</w:t>
      </w:r>
      <w:r w:rsidR="006C7B65" w:rsidRPr="00804466">
        <w:rPr>
          <w:sz w:val="24"/>
          <w:szCs w:val="24"/>
        </w:rPr>
        <w:t>ne</w:t>
      </w:r>
      <w:r w:rsidR="006C7B65">
        <w:rPr>
          <w:sz w:val="24"/>
          <w:szCs w:val="24"/>
        </w:rPr>
        <w:t xml:space="preserve"> </w:t>
      </w:r>
      <w:r w:rsidRPr="00643D96">
        <w:rPr>
          <w:sz w:val="24"/>
          <w:szCs w:val="24"/>
        </w:rPr>
        <w:t>seçilmesinin, toplumsal cinsiyet eşitliği alanındaki gelişim sürecine önemli katkılar sunduğunu dile getirdi. Bu süreçte edinilen bilgi ve deneyimlerin, Yeşilova’nın politika ve uygulamalarını daha da ileriye taşımada yol gösterici olduğunu vurguladı. </w:t>
      </w:r>
    </w:p>
    <w:p w14:paraId="27F3626C" w14:textId="05E1CCAB" w:rsidR="004063C9" w:rsidRDefault="004063C9" w:rsidP="003338EB">
      <w:pPr>
        <w:jc w:val="both"/>
        <w:rPr>
          <w:sz w:val="24"/>
          <w:szCs w:val="24"/>
        </w:rPr>
      </w:pPr>
      <w:r w:rsidRPr="004063C9">
        <w:rPr>
          <w:sz w:val="24"/>
          <w:szCs w:val="24"/>
        </w:rPr>
        <w:t xml:space="preserve">Toplantıda konuşan </w:t>
      </w:r>
      <w:r w:rsidR="00061BDC">
        <w:rPr>
          <w:sz w:val="24"/>
          <w:szCs w:val="24"/>
        </w:rPr>
        <w:t xml:space="preserve">platform koordinatörlerinden </w:t>
      </w:r>
      <w:r w:rsidRPr="004063C9">
        <w:rPr>
          <w:sz w:val="24"/>
          <w:szCs w:val="24"/>
        </w:rPr>
        <w:t>Yeşim Grup Kurumsal İletişim Direktörü Dilek Cesur</w:t>
      </w:r>
      <w:r w:rsidR="00643D96">
        <w:rPr>
          <w:sz w:val="24"/>
          <w:szCs w:val="24"/>
        </w:rPr>
        <w:t xml:space="preserve"> da</w:t>
      </w:r>
      <w:r w:rsidRPr="004063C9">
        <w:rPr>
          <w:sz w:val="24"/>
          <w:szCs w:val="24"/>
        </w:rPr>
        <w:t xml:space="preserve"> yürütülen çalışmaları yerinde görmekten büyük memnuniyet duyduklarını belirtt</w:t>
      </w:r>
      <w:r>
        <w:rPr>
          <w:sz w:val="24"/>
          <w:szCs w:val="24"/>
        </w:rPr>
        <w:t>i.</w:t>
      </w:r>
    </w:p>
    <w:p w14:paraId="49254705" w14:textId="77777777" w:rsidR="00804466" w:rsidRDefault="003338EB" w:rsidP="003338EB">
      <w:pPr>
        <w:jc w:val="both"/>
        <w:rPr>
          <w:b/>
          <w:bCs/>
          <w:sz w:val="24"/>
          <w:szCs w:val="24"/>
        </w:rPr>
      </w:pPr>
      <w:r w:rsidRPr="003338EB">
        <w:rPr>
          <w:b/>
          <w:bCs/>
          <w:sz w:val="24"/>
          <w:szCs w:val="24"/>
        </w:rPr>
        <w:t>Kadının Güçlenmesi Bursa Platformu Hakkında</w:t>
      </w:r>
    </w:p>
    <w:p w14:paraId="1C837824" w14:textId="7A6AC1D9" w:rsidR="003338EB" w:rsidRPr="003338EB" w:rsidRDefault="003338EB" w:rsidP="003338EB">
      <w:pPr>
        <w:jc w:val="both"/>
        <w:rPr>
          <w:sz w:val="24"/>
          <w:szCs w:val="24"/>
        </w:rPr>
      </w:pPr>
      <w:r w:rsidRPr="003338EB">
        <w:rPr>
          <w:sz w:val="24"/>
          <w:szCs w:val="24"/>
        </w:rPr>
        <w:t>Kadının Güçlenmesi Bursa Platformu, toplumsal cinsiyet eşitliği ve kadının güçlenmesi konusunda Bursa'yı öncü bir şehir haline getirmek amacıyla 2016 yılında BUSİAD</w:t>
      </w:r>
      <w:r w:rsidR="00061BDC">
        <w:rPr>
          <w:sz w:val="24"/>
          <w:szCs w:val="24"/>
        </w:rPr>
        <w:t xml:space="preserve">, </w:t>
      </w:r>
      <w:r w:rsidR="00061BDC" w:rsidRPr="003338EB">
        <w:rPr>
          <w:sz w:val="24"/>
          <w:szCs w:val="24"/>
        </w:rPr>
        <w:t>BUİKAD</w:t>
      </w:r>
      <w:r w:rsidRPr="003338EB">
        <w:rPr>
          <w:sz w:val="24"/>
          <w:szCs w:val="24"/>
        </w:rPr>
        <w:t xml:space="preserve"> ve Yeşim </w:t>
      </w:r>
      <w:r w:rsidR="00804466">
        <w:rPr>
          <w:sz w:val="24"/>
          <w:szCs w:val="24"/>
        </w:rPr>
        <w:t xml:space="preserve">Grup </w:t>
      </w:r>
      <w:r w:rsidRPr="003338EB">
        <w:rPr>
          <w:sz w:val="24"/>
          <w:szCs w:val="24"/>
        </w:rPr>
        <w:t>koordinatörlüğünde, KalDer'in desteğiyle kuruldu.</w:t>
      </w:r>
    </w:p>
    <w:p w14:paraId="5FEDC220" w14:textId="01E997E7" w:rsidR="00DF0D93" w:rsidRPr="00873592" w:rsidRDefault="003338EB" w:rsidP="00873592">
      <w:pPr>
        <w:jc w:val="both"/>
        <w:rPr>
          <w:sz w:val="24"/>
          <w:szCs w:val="24"/>
        </w:rPr>
      </w:pPr>
      <w:r w:rsidRPr="00BB6C96">
        <w:rPr>
          <w:sz w:val="24"/>
          <w:szCs w:val="24"/>
        </w:rPr>
        <w:t>UN Global Compact Türkiye</w:t>
      </w:r>
      <w:r w:rsidR="00804466">
        <w:rPr>
          <w:sz w:val="24"/>
          <w:szCs w:val="24"/>
        </w:rPr>
        <w:t>’ye</w:t>
      </w:r>
      <w:r w:rsidR="00061BDC">
        <w:rPr>
          <w:sz w:val="24"/>
          <w:szCs w:val="24"/>
        </w:rPr>
        <w:t xml:space="preserve"> </w:t>
      </w:r>
      <w:r w:rsidRPr="003338EB">
        <w:rPr>
          <w:sz w:val="24"/>
          <w:szCs w:val="24"/>
        </w:rPr>
        <w:t xml:space="preserve"> bağlı olarak faaliyet gösteren platform, farklı sektörlerden 4</w:t>
      </w:r>
      <w:r w:rsidR="00540606">
        <w:rPr>
          <w:sz w:val="24"/>
          <w:szCs w:val="24"/>
        </w:rPr>
        <w:t>1</w:t>
      </w:r>
      <w:r w:rsidRPr="003338EB">
        <w:rPr>
          <w:sz w:val="24"/>
          <w:szCs w:val="24"/>
        </w:rPr>
        <w:t xml:space="preserve"> WEPs (Kadının Güçlenmesi İlkeleri) imzacısı firma ile iş birlikleri geliştiriyor. Platform; firmalar arası öğrenme süreçlerini desteklemek, toplumsal cinsiyet eşitliği konusunda farkındalık yaratmak ve </w:t>
      </w:r>
      <w:r w:rsidR="00061BDC">
        <w:rPr>
          <w:sz w:val="24"/>
          <w:szCs w:val="24"/>
        </w:rPr>
        <w:t xml:space="preserve">ev </w:t>
      </w:r>
      <w:r w:rsidRPr="003338EB">
        <w:rPr>
          <w:sz w:val="24"/>
          <w:szCs w:val="24"/>
        </w:rPr>
        <w:t xml:space="preserve"> içi şiddete karşı ortak politikalar geliştirmek amacıyla çalışmalar yürütmektedir.</w:t>
      </w:r>
    </w:p>
    <w:sectPr w:rsidR="00DF0D93" w:rsidRPr="008735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93"/>
    <w:rsid w:val="00061BDC"/>
    <w:rsid w:val="00333841"/>
    <w:rsid w:val="003338EB"/>
    <w:rsid w:val="00382714"/>
    <w:rsid w:val="004063C9"/>
    <w:rsid w:val="00411EDD"/>
    <w:rsid w:val="00540606"/>
    <w:rsid w:val="005C448D"/>
    <w:rsid w:val="00643D96"/>
    <w:rsid w:val="006C7B65"/>
    <w:rsid w:val="00804466"/>
    <w:rsid w:val="00853EE6"/>
    <w:rsid w:val="00873592"/>
    <w:rsid w:val="009F72CD"/>
    <w:rsid w:val="00AB4CB6"/>
    <w:rsid w:val="00BB6C96"/>
    <w:rsid w:val="00BC08F8"/>
    <w:rsid w:val="00BF25D6"/>
    <w:rsid w:val="00CD3A8A"/>
    <w:rsid w:val="00DF0D93"/>
    <w:rsid w:val="00F113D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EC63"/>
  <w15:chartTrackingRefBased/>
  <w15:docId w15:val="{A2F8AE33-14AA-40A5-A028-72C2E6C6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DF0D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0D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0D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0D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0D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0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D93"/>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semiHidden/>
    <w:rsid w:val="00DF0D93"/>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DF0D93"/>
    <w:rPr>
      <w:rFonts w:eastAsiaTheme="majorEastAsia"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DF0D93"/>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semiHidden/>
    <w:rsid w:val="00DF0D93"/>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DF0D93"/>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DF0D93"/>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DF0D93"/>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DF0D93"/>
    <w:rPr>
      <w:rFonts w:eastAsiaTheme="majorEastAsia" w:cstheme="majorBidi"/>
      <w:noProof/>
      <w:color w:val="272727" w:themeColor="text1" w:themeTint="D8"/>
    </w:rPr>
  </w:style>
  <w:style w:type="paragraph" w:styleId="Title">
    <w:name w:val="Title"/>
    <w:basedOn w:val="Normal"/>
    <w:next w:val="Normal"/>
    <w:link w:val="TitleChar"/>
    <w:uiPriority w:val="10"/>
    <w:qFormat/>
    <w:rsid w:val="00DF0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D93"/>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DF0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D93"/>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DF0D93"/>
    <w:pPr>
      <w:spacing w:before="160"/>
      <w:jc w:val="center"/>
    </w:pPr>
    <w:rPr>
      <w:i/>
      <w:iCs/>
      <w:color w:val="404040" w:themeColor="text1" w:themeTint="BF"/>
    </w:rPr>
  </w:style>
  <w:style w:type="character" w:customStyle="1" w:styleId="QuoteChar">
    <w:name w:val="Quote Char"/>
    <w:basedOn w:val="DefaultParagraphFont"/>
    <w:link w:val="Quote"/>
    <w:uiPriority w:val="29"/>
    <w:rsid w:val="00DF0D93"/>
    <w:rPr>
      <w:i/>
      <w:iCs/>
      <w:noProof/>
      <w:color w:val="404040" w:themeColor="text1" w:themeTint="BF"/>
    </w:rPr>
  </w:style>
  <w:style w:type="paragraph" w:styleId="ListParagraph">
    <w:name w:val="List Paragraph"/>
    <w:basedOn w:val="Normal"/>
    <w:uiPriority w:val="34"/>
    <w:qFormat/>
    <w:rsid w:val="00DF0D93"/>
    <w:pPr>
      <w:ind w:left="720"/>
      <w:contextualSpacing/>
    </w:pPr>
  </w:style>
  <w:style w:type="character" w:styleId="IntenseEmphasis">
    <w:name w:val="Intense Emphasis"/>
    <w:basedOn w:val="DefaultParagraphFont"/>
    <w:uiPriority w:val="21"/>
    <w:qFormat/>
    <w:rsid w:val="00DF0D93"/>
    <w:rPr>
      <w:i/>
      <w:iCs/>
      <w:color w:val="2F5496" w:themeColor="accent1" w:themeShade="BF"/>
    </w:rPr>
  </w:style>
  <w:style w:type="paragraph" w:styleId="IntenseQuote">
    <w:name w:val="Intense Quote"/>
    <w:basedOn w:val="Normal"/>
    <w:next w:val="Normal"/>
    <w:link w:val="IntenseQuoteChar"/>
    <w:uiPriority w:val="30"/>
    <w:qFormat/>
    <w:rsid w:val="00DF0D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D93"/>
    <w:rPr>
      <w:i/>
      <w:iCs/>
      <w:noProof/>
      <w:color w:val="2F5496" w:themeColor="accent1" w:themeShade="BF"/>
    </w:rPr>
  </w:style>
  <w:style w:type="character" w:styleId="IntenseReference">
    <w:name w:val="Intense Reference"/>
    <w:basedOn w:val="DefaultParagraphFont"/>
    <w:uiPriority w:val="32"/>
    <w:qFormat/>
    <w:rsid w:val="00DF0D93"/>
    <w:rPr>
      <w:b/>
      <w:bCs/>
      <w:smallCaps/>
      <w:color w:val="2F5496" w:themeColor="accent1" w:themeShade="BF"/>
      <w:spacing w:val="5"/>
    </w:rPr>
  </w:style>
  <w:style w:type="paragraph" w:styleId="NormalWeb">
    <w:name w:val="Normal (Web)"/>
    <w:basedOn w:val="Normal"/>
    <w:uiPriority w:val="99"/>
    <w:semiHidden/>
    <w:unhideWhenUsed/>
    <w:rsid w:val="00643D9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597671">
      <w:bodyDiv w:val="1"/>
      <w:marLeft w:val="0"/>
      <w:marRight w:val="0"/>
      <w:marTop w:val="0"/>
      <w:marBottom w:val="0"/>
      <w:divBdr>
        <w:top w:val="none" w:sz="0" w:space="0" w:color="auto"/>
        <w:left w:val="none" w:sz="0" w:space="0" w:color="auto"/>
        <w:bottom w:val="none" w:sz="0" w:space="0" w:color="auto"/>
        <w:right w:val="none" w:sz="0" w:space="0" w:color="auto"/>
      </w:divBdr>
    </w:div>
    <w:div w:id="743643589">
      <w:bodyDiv w:val="1"/>
      <w:marLeft w:val="0"/>
      <w:marRight w:val="0"/>
      <w:marTop w:val="0"/>
      <w:marBottom w:val="0"/>
      <w:divBdr>
        <w:top w:val="none" w:sz="0" w:space="0" w:color="auto"/>
        <w:left w:val="none" w:sz="0" w:space="0" w:color="auto"/>
        <w:bottom w:val="none" w:sz="0" w:space="0" w:color="auto"/>
        <w:right w:val="none" w:sz="0" w:space="0" w:color="auto"/>
      </w:divBdr>
    </w:div>
    <w:div w:id="761411462">
      <w:bodyDiv w:val="1"/>
      <w:marLeft w:val="0"/>
      <w:marRight w:val="0"/>
      <w:marTop w:val="0"/>
      <w:marBottom w:val="0"/>
      <w:divBdr>
        <w:top w:val="none" w:sz="0" w:space="0" w:color="auto"/>
        <w:left w:val="none" w:sz="0" w:space="0" w:color="auto"/>
        <w:bottom w:val="none" w:sz="0" w:space="0" w:color="auto"/>
        <w:right w:val="none" w:sz="0" w:space="0" w:color="auto"/>
      </w:divBdr>
    </w:div>
    <w:div w:id="15671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471</Words>
  <Characters>2687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Görkem Topal</dc:creator>
  <cp:keywords/>
  <dc:description/>
  <cp:lastModifiedBy>Kurumsal iletisim(YESIM-2423)</cp:lastModifiedBy>
  <cp:revision>12</cp:revision>
  <dcterms:created xsi:type="dcterms:W3CDTF">2025-02-26T11:05:00Z</dcterms:created>
  <dcterms:modified xsi:type="dcterms:W3CDTF">2025-02-27T07:19:00Z</dcterms:modified>
</cp:coreProperties>
</file>